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E50" w:rsidRDefault="00561E50" w:rsidP="00561E50">
      <w:pPr>
        <w:rPr>
          <w:rFonts w:ascii="Century Gothic" w:hAnsi="Century Gothic"/>
          <w:sz w:val="20"/>
          <w:szCs w:val="20"/>
        </w:rPr>
      </w:pPr>
      <w:r w:rsidRPr="00561E50">
        <w:rPr>
          <w:rFonts w:ascii="Century Gothic" w:hAnsi="Century Gothic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84B2580" wp14:editId="15EA51A1">
            <wp:simplePos x="2838734" y="1842448"/>
            <wp:positionH relativeFrom="margin">
              <wp:align>center</wp:align>
            </wp:positionH>
            <wp:positionV relativeFrom="margin">
              <wp:align>top</wp:align>
            </wp:positionV>
            <wp:extent cx="1550035" cy="1513205"/>
            <wp:effectExtent l="0" t="0" r="0" b="0"/>
            <wp:wrapSquare wrapText="bothSides"/>
            <wp:docPr id="8" name="Picture 8" descr="C:\Users\ghammond\Google Drive\Ultimate Maths Organiser KS2\Ads for Tweets + Posts\maths skills bust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ammond\Google Drive\Ultimate Maths Organiser KS2\Ads for Tweets + Posts\maths skills buster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E50" w:rsidRDefault="00561E50" w:rsidP="00561E50">
      <w:pPr>
        <w:rPr>
          <w:rFonts w:ascii="Century Gothic" w:hAnsi="Century Gothic"/>
          <w:sz w:val="20"/>
          <w:szCs w:val="20"/>
        </w:rPr>
      </w:pPr>
    </w:p>
    <w:p w:rsidR="00561E50" w:rsidRDefault="00561E50" w:rsidP="00561E50">
      <w:pPr>
        <w:rPr>
          <w:rFonts w:ascii="Century Gothic" w:hAnsi="Century Gothic"/>
          <w:sz w:val="20"/>
          <w:szCs w:val="20"/>
        </w:rPr>
      </w:pPr>
    </w:p>
    <w:p w:rsidR="00561E50" w:rsidRDefault="00561E50" w:rsidP="00561E50">
      <w:pPr>
        <w:rPr>
          <w:rFonts w:ascii="Century Gothic" w:hAnsi="Century Gothic"/>
          <w:sz w:val="20"/>
          <w:szCs w:val="20"/>
        </w:rPr>
      </w:pPr>
    </w:p>
    <w:p w:rsidR="00561E50" w:rsidRDefault="00561E50" w:rsidP="00561E50">
      <w:pPr>
        <w:rPr>
          <w:rFonts w:ascii="Century Gothic" w:hAnsi="Century Gothic"/>
          <w:sz w:val="20"/>
          <w:szCs w:val="20"/>
        </w:rPr>
      </w:pPr>
    </w:p>
    <w:p w:rsidR="00561E50" w:rsidRDefault="00561E50" w:rsidP="00561E50">
      <w:pPr>
        <w:rPr>
          <w:rFonts w:ascii="Century Gothic" w:hAnsi="Century Gothic"/>
          <w:sz w:val="20"/>
          <w:szCs w:val="20"/>
        </w:rPr>
      </w:pPr>
    </w:p>
    <w:p w:rsidR="00561E50" w:rsidRDefault="00561E50" w:rsidP="00561E50">
      <w:pPr>
        <w:rPr>
          <w:rFonts w:ascii="Century Gothic" w:hAnsi="Century Gothic"/>
          <w:sz w:val="20"/>
          <w:szCs w:val="20"/>
        </w:rPr>
      </w:pPr>
    </w:p>
    <w:p w:rsidR="00561E50" w:rsidRDefault="00561E50" w:rsidP="00561E50">
      <w:pPr>
        <w:rPr>
          <w:rFonts w:ascii="Century Gothic" w:hAnsi="Century Gothic"/>
          <w:sz w:val="20"/>
          <w:szCs w:val="20"/>
        </w:rPr>
      </w:pPr>
    </w:p>
    <w:p w:rsidR="00561E50" w:rsidRPr="00561E50" w:rsidRDefault="00561E50" w:rsidP="00561E50">
      <w:pPr>
        <w:rPr>
          <w:rFonts w:ascii="Century Gothic" w:hAnsi="Century Gothic"/>
          <w:sz w:val="20"/>
          <w:szCs w:val="20"/>
        </w:rPr>
      </w:pPr>
      <w:r w:rsidRPr="00561E50">
        <w:rPr>
          <w:rFonts w:ascii="Century Gothic" w:hAnsi="Century Gothic"/>
          <w:sz w:val="20"/>
          <w:szCs w:val="20"/>
        </w:rPr>
        <w:t>Dear Parents and Carers,</w:t>
      </w:r>
    </w:p>
    <w:p w:rsidR="00561E50" w:rsidRPr="00561E50" w:rsidRDefault="00561E50" w:rsidP="00561E50">
      <w:pPr>
        <w:rPr>
          <w:rFonts w:ascii="Century Gothic" w:hAnsi="Century Gothic"/>
          <w:b/>
          <w:sz w:val="20"/>
          <w:szCs w:val="20"/>
        </w:rPr>
      </w:pPr>
    </w:p>
    <w:p w:rsidR="00561E50" w:rsidRDefault="00561E50" w:rsidP="00561E50">
      <w:pPr>
        <w:rPr>
          <w:rFonts w:ascii="Century Gothic" w:hAnsi="Century Gothic"/>
          <w:sz w:val="20"/>
          <w:szCs w:val="20"/>
        </w:rPr>
      </w:pPr>
      <w:r w:rsidRPr="00561E50">
        <w:rPr>
          <w:rFonts w:ascii="Century Gothic" w:hAnsi="Century Gothic"/>
          <w:sz w:val="20"/>
          <w:szCs w:val="20"/>
        </w:rPr>
        <w:t>As part of Year 6 children’s ongoing revision, and in response to requests from parents at the open evening, we have made available a pack of Maths resources to help support every pupil on the lead-up to the official SATs in May (Monday 14</w:t>
      </w:r>
      <w:r w:rsidRPr="00561E50">
        <w:rPr>
          <w:rFonts w:ascii="Century Gothic" w:hAnsi="Century Gothic"/>
          <w:sz w:val="20"/>
          <w:szCs w:val="20"/>
          <w:vertAlign w:val="superscript"/>
        </w:rPr>
        <w:t>th</w:t>
      </w:r>
      <w:r w:rsidRPr="00561E50">
        <w:rPr>
          <w:rFonts w:ascii="Century Gothic" w:hAnsi="Century Gothic"/>
          <w:sz w:val="20"/>
          <w:szCs w:val="20"/>
        </w:rPr>
        <w:t xml:space="preserve"> May – Thursday 17</w:t>
      </w:r>
      <w:r w:rsidRPr="00561E50">
        <w:rPr>
          <w:rFonts w:ascii="Century Gothic" w:hAnsi="Century Gothic"/>
          <w:sz w:val="20"/>
          <w:szCs w:val="20"/>
          <w:vertAlign w:val="superscript"/>
        </w:rPr>
        <w:t>th</w:t>
      </w:r>
      <w:r>
        <w:rPr>
          <w:rFonts w:ascii="Century Gothic" w:hAnsi="Century Gothic"/>
          <w:sz w:val="20"/>
          <w:szCs w:val="20"/>
        </w:rPr>
        <w:t xml:space="preserve"> M</w:t>
      </w:r>
      <w:r w:rsidRPr="00561E50">
        <w:rPr>
          <w:rFonts w:ascii="Century Gothic" w:hAnsi="Century Gothic"/>
          <w:sz w:val="20"/>
          <w:szCs w:val="20"/>
        </w:rPr>
        <w:t>ay</w:t>
      </w:r>
      <w:r>
        <w:rPr>
          <w:rFonts w:ascii="Century Gothic" w:hAnsi="Century Gothic"/>
          <w:sz w:val="20"/>
          <w:szCs w:val="20"/>
        </w:rPr>
        <w:t xml:space="preserve"> 2018</w:t>
      </w:r>
      <w:r w:rsidRPr="00561E50">
        <w:rPr>
          <w:rFonts w:ascii="Century Gothic" w:hAnsi="Century Gothic"/>
          <w:sz w:val="20"/>
          <w:szCs w:val="20"/>
        </w:rPr>
        <w:t xml:space="preserve">). </w:t>
      </w:r>
      <w:r>
        <w:rPr>
          <w:rFonts w:ascii="Century Gothic" w:hAnsi="Century Gothic"/>
          <w:sz w:val="20"/>
          <w:szCs w:val="20"/>
        </w:rPr>
        <w:t>Included are</w:t>
      </w:r>
      <w:r w:rsidRPr="00561E50">
        <w:rPr>
          <w:rFonts w:ascii="Century Gothic" w:hAnsi="Century Gothic"/>
          <w:sz w:val="20"/>
          <w:szCs w:val="20"/>
        </w:rPr>
        <w:t xml:space="preserve"> topic boosters and past papers with video tutorials to help target specific weaknesses. The resources can be used on PCs, laptops, tablets and mobile phones </w:t>
      </w:r>
      <w:r w:rsidR="003024CC">
        <w:rPr>
          <w:rFonts w:ascii="Century Gothic" w:hAnsi="Century Gothic"/>
          <w:sz w:val="20"/>
          <w:szCs w:val="20"/>
        </w:rPr>
        <w:t>via our school website</w:t>
      </w:r>
      <w:r w:rsidRPr="00561E50">
        <w:rPr>
          <w:rFonts w:ascii="Century Gothic" w:hAnsi="Century Gothic"/>
          <w:sz w:val="20"/>
          <w:szCs w:val="20"/>
        </w:rPr>
        <w:t xml:space="preserve">. </w:t>
      </w:r>
    </w:p>
    <w:p w:rsidR="00561E50" w:rsidRDefault="00561E50" w:rsidP="00561E50">
      <w:pPr>
        <w:rPr>
          <w:rFonts w:ascii="Century Gothic" w:hAnsi="Century Gothic"/>
          <w:sz w:val="20"/>
          <w:szCs w:val="20"/>
        </w:rPr>
      </w:pPr>
    </w:p>
    <w:p w:rsidR="00561E50" w:rsidRPr="003024CC" w:rsidRDefault="00561E50" w:rsidP="00561E50">
      <w:pPr>
        <w:rPr>
          <w:rFonts w:ascii="Century Gothic" w:hAnsi="Century Gothic"/>
          <w:b/>
          <w:sz w:val="20"/>
          <w:szCs w:val="20"/>
        </w:rPr>
      </w:pPr>
      <w:r w:rsidRPr="003024CC">
        <w:rPr>
          <w:rFonts w:ascii="Century Gothic" w:hAnsi="Century Gothic"/>
          <w:b/>
          <w:sz w:val="20"/>
          <w:szCs w:val="20"/>
        </w:rPr>
        <w:t xml:space="preserve">Go to: </w:t>
      </w:r>
      <w:hyperlink r:id="rId10" w:history="1">
        <w:r w:rsidRPr="003024CC">
          <w:rPr>
            <w:rStyle w:val="Hyperlink"/>
            <w:rFonts w:ascii="Century Gothic" w:hAnsi="Century Gothic"/>
            <w:b/>
            <w:sz w:val="20"/>
            <w:szCs w:val="20"/>
          </w:rPr>
          <w:t>http://www.olopprimary.co.uk/web/mathematics</w:t>
        </w:r>
      </w:hyperlink>
      <w:r w:rsidR="003024CC">
        <w:rPr>
          <w:rFonts w:ascii="Century Gothic" w:hAnsi="Century Gothic"/>
          <w:b/>
          <w:sz w:val="20"/>
          <w:szCs w:val="20"/>
        </w:rPr>
        <w:t xml:space="preserve"> </w:t>
      </w:r>
      <w:r w:rsidRPr="003024CC">
        <w:rPr>
          <w:rFonts w:ascii="Century Gothic" w:hAnsi="Century Gothic"/>
          <w:b/>
          <w:sz w:val="20"/>
          <w:szCs w:val="20"/>
        </w:rPr>
        <w:t xml:space="preserve">and click on </w:t>
      </w:r>
      <w:r w:rsidR="003024CC" w:rsidRPr="003024CC">
        <w:rPr>
          <w:rFonts w:ascii="Century Gothic" w:hAnsi="Century Gothic"/>
          <w:b/>
          <w:sz w:val="20"/>
          <w:szCs w:val="20"/>
        </w:rPr>
        <w:t xml:space="preserve">the </w:t>
      </w:r>
      <w:r w:rsidRPr="003024CC">
        <w:rPr>
          <w:rFonts w:ascii="Century Gothic" w:hAnsi="Century Gothic"/>
          <w:b/>
          <w:sz w:val="20"/>
          <w:szCs w:val="20"/>
        </w:rPr>
        <w:t>KS2 Math</w:t>
      </w:r>
      <w:r w:rsidR="003024CC" w:rsidRPr="003024CC">
        <w:rPr>
          <w:rFonts w:ascii="Century Gothic" w:hAnsi="Century Gothic"/>
          <w:b/>
          <w:sz w:val="20"/>
          <w:szCs w:val="20"/>
        </w:rPr>
        <w:t>s Skills Buster PDF.</w:t>
      </w:r>
    </w:p>
    <w:p w:rsidR="00561E50" w:rsidRPr="00561E50" w:rsidRDefault="00561E50" w:rsidP="00561E50">
      <w:pPr>
        <w:rPr>
          <w:rFonts w:ascii="Century Gothic" w:hAnsi="Century Gothic"/>
          <w:sz w:val="20"/>
          <w:szCs w:val="20"/>
        </w:rPr>
      </w:pPr>
    </w:p>
    <w:p w:rsidR="00561E50" w:rsidRPr="00561E50" w:rsidRDefault="00561E50" w:rsidP="00561E50">
      <w:pPr>
        <w:rPr>
          <w:rFonts w:ascii="Century Gothic" w:hAnsi="Century Gothic"/>
          <w:sz w:val="20"/>
          <w:szCs w:val="20"/>
        </w:rPr>
      </w:pPr>
      <w:r w:rsidRPr="00561E50">
        <w:rPr>
          <w:rFonts w:ascii="Century Gothic" w:hAnsi="Century Gothic"/>
          <w:sz w:val="20"/>
          <w:szCs w:val="20"/>
        </w:rPr>
        <w:t>The pack, entitled ‘</w:t>
      </w:r>
      <w:r w:rsidR="003024CC">
        <w:rPr>
          <w:rFonts w:ascii="Century Gothic" w:hAnsi="Century Gothic"/>
          <w:b/>
          <w:sz w:val="20"/>
          <w:szCs w:val="20"/>
          <w:u w:val="single"/>
        </w:rPr>
        <w:t>KS2 Maths Skills Buster</w:t>
      </w:r>
      <w:r w:rsidRPr="00561E50">
        <w:rPr>
          <w:rFonts w:ascii="Century Gothic" w:hAnsi="Century Gothic"/>
          <w:sz w:val="20"/>
          <w:szCs w:val="20"/>
        </w:rPr>
        <w:t xml:space="preserve">, is a collection of Maths problems and previous SATs questions geared towards helping pupils to revise effectively through the completion of quick bite-sized tasks. Should pupils encounter difficulty in solving any of the questions, each short activity is accompanied by a brief video masterclass that will help support and strengthen their mathematical understanding. </w:t>
      </w:r>
    </w:p>
    <w:p w:rsidR="00561E50" w:rsidRPr="00561E50" w:rsidRDefault="00561E50" w:rsidP="00561E50">
      <w:pPr>
        <w:rPr>
          <w:rFonts w:ascii="Century Gothic" w:hAnsi="Century Gothic"/>
          <w:sz w:val="20"/>
          <w:szCs w:val="20"/>
        </w:rPr>
      </w:pPr>
    </w:p>
    <w:p w:rsidR="00561E50" w:rsidRPr="00561E50" w:rsidRDefault="00561E50" w:rsidP="00561E50">
      <w:pPr>
        <w:rPr>
          <w:rFonts w:ascii="Century Gothic" w:hAnsi="Century Gothic"/>
          <w:sz w:val="20"/>
          <w:szCs w:val="20"/>
        </w:rPr>
      </w:pPr>
      <w:r w:rsidRPr="00561E50">
        <w:rPr>
          <w:rFonts w:ascii="Century Gothic" w:hAnsi="Century Gothic"/>
          <w:sz w:val="20"/>
          <w:szCs w:val="20"/>
        </w:rPr>
        <w:t xml:space="preserve">All of these video tutorials are YouTube enabled and therefore link directly to the YouTube website. Despite diligent sampling by Year 6 staff, we regret that the absence and removal of ‘pop-ups’ and adverts on each of the 100+ videos cannot be guaranteed. Although unlikely, in the interests of safeguarding our children, we recommend parents oversee the use of a video tutorial prior to their child watching it. We appreciate your support with this. </w:t>
      </w:r>
      <w:r w:rsidRPr="00561E50">
        <w:rPr>
          <w:rFonts w:ascii="Century Gothic" w:hAnsi="Century Gothic" w:cs="Segoe UI"/>
          <w:color w:val="000000"/>
          <w:sz w:val="20"/>
          <w:szCs w:val="20"/>
          <w:lang w:eastAsia="en-GB"/>
        </w:rPr>
        <w:t xml:space="preserve">We hope and anticipate that all of our pupils will find the tasks and tutorials supportive. </w:t>
      </w:r>
    </w:p>
    <w:p w:rsidR="00561E50" w:rsidRPr="00561E50" w:rsidRDefault="00561E50" w:rsidP="00561E50">
      <w:pPr>
        <w:rPr>
          <w:rFonts w:ascii="Century Gothic" w:hAnsi="Century Gothic" w:cs="Segoe UI"/>
          <w:color w:val="000000"/>
          <w:sz w:val="20"/>
          <w:szCs w:val="20"/>
          <w:lang w:eastAsia="en-GB"/>
        </w:rPr>
      </w:pPr>
    </w:p>
    <w:p w:rsidR="00561E50" w:rsidRPr="00561E50" w:rsidRDefault="00561E50" w:rsidP="00561E50">
      <w:pPr>
        <w:rPr>
          <w:rFonts w:ascii="Century Gothic" w:hAnsi="Century Gothic" w:cs="Segoe UI"/>
          <w:color w:val="000000"/>
          <w:sz w:val="20"/>
          <w:szCs w:val="20"/>
          <w:lang w:eastAsia="en-GB"/>
        </w:rPr>
      </w:pPr>
      <w:r w:rsidRPr="00561E50">
        <w:rPr>
          <w:rFonts w:ascii="Century Gothic" w:hAnsi="Century Gothic" w:cs="Segoe UI"/>
          <w:color w:val="000000"/>
          <w:sz w:val="20"/>
          <w:szCs w:val="20"/>
          <w:lang w:eastAsia="en-GB"/>
        </w:rPr>
        <w:t xml:space="preserve">Thank you for your continued support. </w:t>
      </w:r>
    </w:p>
    <w:p w:rsidR="00561E50" w:rsidRPr="00561E50" w:rsidRDefault="00561E50" w:rsidP="00561E50">
      <w:pPr>
        <w:rPr>
          <w:rFonts w:ascii="Century Gothic" w:hAnsi="Century Gothic" w:cs="Segoe UI"/>
          <w:color w:val="000000"/>
          <w:sz w:val="20"/>
          <w:szCs w:val="20"/>
          <w:lang w:eastAsia="en-GB"/>
        </w:rPr>
      </w:pPr>
    </w:p>
    <w:p w:rsidR="00561E50" w:rsidRPr="00561E50" w:rsidRDefault="00561E50" w:rsidP="00561E50">
      <w:pPr>
        <w:rPr>
          <w:rFonts w:ascii="Century Gothic" w:hAnsi="Century Gothic" w:cs="Segoe UI"/>
          <w:color w:val="000000"/>
          <w:sz w:val="20"/>
          <w:szCs w:val="20"/>
          <w:lang w:eastAsia="en-GB"/>
        </w:rPr>
      </w:pPr>
      <w:r w:rsidRPr="00561E50">
        <w:rPr>
          <w:rFonts w:ascii="Century Gothic" w:hAnsi="Century Gothic" w:cs="Segoe UI"/>
          <w:color w:val="000000"/>
          <w:sz w:val="20"/>
          <w:szCs w:val="20"/>
          <w:lang w:eastAsia="en-GB"/>
        </w:rPr>
        <w:t>Yours sincerely,</w:t>
      </w:r>
    </w:p>
    <w:p w:rsidR="00561E50" w:rsidRPr="003024CC" w:rsidRDefault="00561E50" w:rsidP="00561E50">
      <w:pPr>
        <w:rPr>
          <w:rFonts w:ascii="Century Gothic" w:hAnsi="Century Gothic" w:cs="Segoe UI"/>
          <w:color w:val="000000"/>
          <w:sz w:val="20"/>
          <w:szCs w:val="20"/>
          <w:lang w:eastAsia="en-GB"/>
        </w:rPr>
      </w:pPr>
      <w:r w:rsidRPr="003024CC">
        <w:rPr>
          <w:rFonts w:ascii="Century Gothic" w:hAnsi="Century Gothic" w:cs="Segoe UI"/>
          <w:color w:val="000000"/>
          <w:sz w:val="20"/>
          <w:szCs w:val="20"/>
          <w:lang w:eastAsia="en-GB"/>
        </w:rPr>
        <w:t>Mr. O’Keeffe</w:t>
      </w:r>
    </w:p>
    <w:p w:rsidR="00431F4A" w:rsidRDefault="00431F4A" w:rsidP="00561E50">
      <w:pPr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p w:rsidR="00561E50" w:rsidRPr="00561E50" w:rsidRDefault="00561E50" w:rsidP="00561E50">
      <w:pPr>
        <w:rPr>
          <w:rFonts w:ascii="Century Gothic" w:hAnsi="Century Gothic"/>
          <w:sz w:val="20"/>
          <w:szCs w:val="20"/>
        </w:rPr>
      </w:pPr>
      <w:r w:rsidRPr="00561E50">
        <w:rPr>
          <w:rFonts w:ascii="Century Gothic" w:hAnsi="Century Gothic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D01544F" wp14:editId="270C1452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1905000" cy="1426604"/>
            <wp:effectExtent l="19050" t="0" r="19050" b="4787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8" t="21702" r="18871" b="15036"/>
                    <a:stretch/>
                  </pic:blipFill>
                  <pic:spPr bwMode="auto">
                    <a:xfrm>
                      <a:off x="0" y="0"/>
                      <a:ext cx="1905000" cy="14266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E50">
        <w:rPr>
          <w:rFonts w:ascii="Century Gothic" w:hAnsi="Century Gothic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5745B6B" wp14:editId="2BE3D23E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1914525" cy="1421367"/>
            <wp:effectExtent l="19050" t="0" r="9525" b="483870"/>
            <wp:wrapNone/>
            <wp:docPr id="14" name="Picture 14" descr="C:\Users\ghammond\Google Drive\Ultimate Maths Organiser KS2\Ads for Tweets + Posts\Advert Youtube Help for Every 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ammond\Google Drive\Ultimate Maths Organiser KS2\Ads for Tweets + Posts\Advert Youtube Help for Every Questi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13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E50">
        <w:rPr>
          <w:rFonts w:ascii="Century Gothic" w:hAnsi="Century Gothic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5E055B1B" wp14:editId="0E84F8B2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2019300" cy="1513205"/>
            <wp:effectExtent l="19050" t="0" r="19050" b="487045"/>
            <wp:wrapNone/>
            <wp:docPr id="15" name="Picture 15" descr="C:\Users\ghammond\Google Drive\Ultimate Maths Organiser KS2\Main PDF Files\Boosters with Youtube Buttons 2016\screensho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ammond\Google Drive\Ultimate Maths Organiser KS2\Main PDF Files\Boosters with Youtube Buttons 2016\screenshot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3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1E50" w:rsidRPr="00561E50" w:rsidSect="00816F06"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E50" w:rsidRDefault="00561E50" w:rsidP="00AF3003">
      <w:r>
        <w:separator/>
      </w:r>
    </w:p>
  </w:endnote>
  <w:endnote w:type="continuationSeparator" w:id="0">
    <w:p w:rsidR="00561E50" w:rsidRDefault="00561E50" w:rsidP="00AF3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E50" w:rsidRPr="00AF3003" w:rsidRDefault="00561E50" w:rsidP="00AF3003">
    <w:pPr>
      <w:rPr>
        <w:color w:val="800000"/>
        <w:sz w:val="20"/>
        <w:szCs w:val="20"/>
        <w:lang w:val="en-US"/>
      </w:rPr>
    </w:pPr>
    <w:r w:rsidRPr="00AF3003">
      <w:rPr>
        <w:color w:val="800000"/>
        <w:sz w:val="20"/>
        <w:szCs w:val="20"/>
        <w:lang w:val="en-US"/>
      </w:rPr>
      <w:t xml:space="preserve">Email: </w:t>
    </w:r>
    <w:hyperlink r:id="rId1" w:history="1">
      <w:r w:rsidRPr="00AF3003">
        <w:rPr>
          <w:color w:val="800000"/>
          <w:sz w:val="20"/>
          <w:szCs w:val="20"/>
          <w:lang w:val="en-US"/>
        </w:rPr>
        <w:t>olopprimary.co.uk</w:t>
      </w:r>
    </w:hyperlink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 xml:space="preserve">                                                           http://www.olopprimary.co.uk</w:t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b/>
        <w:color w:val="800000"/>
        <w:sz w:val="20"/>
      </w:rPr>
      <w:t xml:space="preserve">        </w:t>
    </w:r>
  </w:p>
  <w:p w:rsidR="00561E50" w:rsidRDefault="00561E50" w:rsidP="00AF3003">
    <w:pPr>
      <w:pStyle w:val="Heading2"/>
      <w:ind w:left="2160"/>
      <w:rPr>
        <w:b w:val="0"/>
        <w:color w:val="800000"/>
        <w:sz w:val="20"/>
      </w:rPr>
    </w:pPr>
    <w:r>
      <w:rPr>
        <w:b w:val="0"/>
        <w:color w:val="800000"/>
        <w:sz w:val="20"/>
      </w:rPr>
      <w:t>In partnership with The Diocese of Northampton</w:t>
    </w:r>
  </w:p>
  <w:p w:rsidR="00561E50" w:rsidRPr="00AF3003" w:rsidRDefault="00561E50" w:rsidP="00AF3003">
    <w:pPr>
      <w:pStyle w:val="Heading2"/>
      <w:rPr>
        <w:color w:val="993300"/>
        <w:sz w:val="20"/>
      </w:rPr>
    </w:pPr>
    <w:r>
      <w:rPr>
        <w:color w:val="993300"/>
        <w:sz w:val="20"/>
      </w:rPr>
      <w:t xml:space="preserve">                                   </w:t>
    </w:r>
    <w:proofErr w:type="gramStart"/>
    <w:r w:rsidRPr="00013F92">
      <w:rPr>
        <w:color w:val="993300"/>
        <w:sz w:val="20"/>
      </w:rPr>
      <w:t>and</w:t>
    </w:r>
    <w:proofErr w:type="gramEnd"/>
    <w:r w:rsidRPr="00013F92">
      <w:rPr>
        <w:color w:val="993300"/>
        <w:sz w:val="20"/>
      </w:rPr>
      <w:t xml:space="preserve"> Slough Borough Council, Department of Education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E50" w:rsidRPr="00AF3003" w:rsidRDefault="00561E50" w:rsidP="00865DDD">
    <w:pPr>
      <w:rPr>
        <w:color w:val="800000"/>
        <w:sz w:val="20"/>
        <w:szCs w:val="20"/>
        <w:lang w:val="en-US"/>
      </w:rPr>
    </w:pPr>
    <w:r w:rsidRPr="00AF3003">
      <w:rPr>
        <w:color w:val="800000"/>
        <w:sz w:val="20"/>
        <w:szCs w:val="20"/>
        <w:lang w:val="en-US"/>
      </w:rPr>
      <w:t xml:space="preserve">Email: </w:t>
    </w:r>
    <w:r>
      <w:rPr>
        <w:color w:val="800000"/>
        <w:sz w:val="20"/>
        <w:szCs w:val="20"/>
        <w:lang w:val="en-US"/>
      </w:rPr>
      <w:t>post@</w:t>
    </w:r>
    <w:hyperlink r:id="rId1" w:history="1">
      <w:r w:rsidRPr="00AF3003">
        <w:rPr>
          <w:color w:val="800000"/>
          <w:sz w:val="20"/>
          <w:szCs w:val="20"/>
          <w:lang w:val="en-US"/>
        </w:rPr>
        <w:t>olopprimary.co.uk</w:t>
      </w:r>
    </w:hyperlink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 xml:space="preserve">                                   http://www.olopprimary.co.uk</w:t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 w:rsidRPr="00AF3003"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color w:val="800000"/>
        <w:sz w:val="20"/>
        <w:szCs w:val="20"/>
        <w:lang w:val="en-US"/>
      </w:rPr>
      <w:tab/>
    </w:r>
    <w:r>
      <w:rPr>
        <w:b/>
        <w:color w:val="800000"/>
        <w:sz w:val="20"/>
      </w:rPr>
      <w:t xml:space="preserve">        </w:t>
    </w:r>
  </w:p>
  <w:p w:rsidR="00561E50" w:rsidRDefault="00561E50" w:rsidP="00865DDD">
    <w:pPr>
      <w:pStyle w:val="Heading2"/>
      <w:ind w:left="2160"/>
      <w:rPr>
        <w:b w:val="0"/>
        <w:color w:val="800000"/>
        <w:sz w:val="20"/>
      </w:rPr>
    </w:pPr>
    <w:r>
      <w:rPr>
        <w:b w:val="0"/>
        <w:color w:val="800000"/>
        <w:sz w:val="20"/>
      </w:rPr>
      <w:t>In partnership with The Diocese of Northampton</w:t>
    </w:r>
  </w:p>
  <w:p w:rsidR="00561E50" w:rsidRDefault="00561E50" w:rsidP="00865DDD">
    <w:pPr>
      <w:pStyle w:val="Heading2"/>
      <w:rPr>
        <w:color w:val="993300"/>
        <w:sz w:val="20"/>
      </w:rPr>
    </w:pPr>
    <w:r>
      <w:rPr>
        <w:color w:val="993300"/>
        <w:sz w:val="20"/>
      </w:rPr>
      <w:t xml:space="preserve">                                   </w:t>
    </w:r>
    <w:proofErr w:type="gramStart"/>
    <w:r w:rsidRPr="00013F92">
      <w:rPr>
        <w:color w:val="993300"/>
        <w:sz w:val="20"/>
      </w:rPr>
      <w:t>and</w:t>
    </w:r>
    <w:proofErr w:type="gramEnd"/>
    <w:r w:rsidRPr="00013F92">
      <w:rPr>
        <w:color w:val="993300"/>
        <w:sz w:val="20"/>
      </w:rPr>
      <w:t xml:space="preserve"> Slough Borough Council, Department of Education</w:t>
    </w:r>
  </w:p>
  <w:p w:rsidR="00561E50" w:rsidRDefault="00561E50" w:rsidP="00325839">
    <w:pPr>
      <w:jc w:val="center"/>
      <w:rPr>
        <w:i/>
        <w:sz w:val="20"/>
        <w:szCs w:val="20"/>
      </w:rPr>
    </w:pPr>
    <w:r w:rsidRPr="009E0344">
      <w:rPr>
        <w:i/>
        <w:sz w:val="20"/>
        <w:szCs w:val="20"/>
      </w:rPr>
      <w:t>Our Lady of Peace Catholic Primary and Nursery School has a commitment to safeguarding</w:t>
    </w:r>
  </w:p>
  <w:p w:rsidR="00561E50" w:rsidRPr="00325839" w:rsidRDefault="00561E50" w:rsidP="00325839">
    <w:pPr>
      <w:jc w:val="center"/>
      <w:rPr>
        <w:lang w:val="en-US"/>
      </w:rPr>
    </w:pPr>
    <w:r w:rsidRPr="009E0344">
      <w:rPr>
        <w:i/>
        <w:sz w:val="20"/>
        <w:szCs w:val="20"/>
      </w:rPr>
      <w:t xml:space="preserve"> </w:t>
    </w:r>
    <w:proofErr w:type="gramStart"/>
    <w:r w:rsidRPr="009E0344">
      <w:rPr>
        <w:i/>
        <w:sz w:val="20"/>
        <w:szCs w:val="20"/>
      </w:rPr>
      <w:t>and</w:t>
    </w:r>
    <w:proofErr w:type="gramEnd"/>
    <w:r w:rsidRPr="009E0344">
      <w:rPr>
        <w:i/>
        <w:sz w:val="20"/>
        <w:szCs w:val="20"/>
      </w:rPr>
      <w:t xml:space="preserve"> promoting the welfare of children</w:t>
    </w:r>
  </w:p>
  <w:p w:rsidR="00561E50" w:rsidRDefault="00561E50" w:rsidP="00A55ECE">
    <w:pPr>
      <w:pStyle w:val="Footer"/>
      <w:tabs>
        <w:tab w:val="clear" w:pos="4513"/>
        <w:tab w:val="clear" w:pos="9026"/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E50" w:rsidRDefault="00561E50" w:rsidP="00AF3003">
      <w:r>
        <w:separator/>
      </w:r>
    </w:p>
  </w:footnote>
  <w:footnote w:type="continuationSeparator" w:id="0">
    <w:p w:rsidR="00561E50" w:rsidRDefault="00561E50" w:rsidP="00AF3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E50" w:rsidRPr="00AF3003" w:rsidRDefault="00561E50" w:rsidP="00865DDD">
    <w:pPr>
      <w:pStyle w:val="Header"/>
      <w:jc w:val="center"/>
      <w:rPr>
        <w:rFonts w:asciiTheme="majorHAnsi" w:hAnsiTheme="majorHAnsi"/>
        <w:sz w:val="32"/>
        <w:szCs w:val="32"/>
      </w:rPr>
    </w:pPr>
    <w:r w:rsidRPr="00AF3003">
      <w:rPr>
        <w:rFonts w:asciiTheme="majorHAnsi" w:hAnsiTheme="majorHAnsi"/>
        <w:noProof/>
        <w:sz w:val="32"/>
        <w:szCs w:val="32"/>
        <w:lang w:eastAsia="en-GB"/>
      </w:rPr>
      <w:drawing>
        <wp:anchor distT="0" distB="0" distL="114300" distR="114300" simplePos="0" relativeHeight="251661312" behindDoc="1" locked="0" layoutInCell="1" allowOverlap="1" wp14:anchorId="3CB6FC7C" wp14:editId="5300E934">
          <wp:simplePos x="0" y="0"/>
          <wp:positionH relativeFrom="column">
            <wp:posOffset>-238125</wp:posOffset>
          </wp:positionH>
          <wp:positionV relativeFrom="paragraph">
            <wp:posOffset>-190500</wp:posOffset>
          </wp:positionV>
          <wp:extent cx="609600" cy="904875"/>
          <wp:effectExtent l="0" t="0" r="0" b="9525"/>
          <wp:wrapTight wrapText="bothSides">
            <wp:wrapPolygon edited="0">
              <wp:start x="0" y="0"/>
              <wp:lineTo x="0" y="21373"/>
              <wp:lineTo x="20925" y="21373"/>
              <wp:lineTo x="20925" y="0"/>
              <wp:lineTo x="0" y="0"/>
            </wp:wrapPolygon>
          </wp:wrapTight>
          <wp:docPr id="4" name="Picture 4" descr="LOGO LOP Primary Logo 9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OP Primary Logo 9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003">
      <w:rPr>
        <w:rFonts w:asciiTheme="majorHAnsi" w:hAnsiTheme="majorHAnsi"/>
        <w:sz w:val="32"/>
        <w:szCs w:val="32"/>
      </w:rPr>
      <w:t>Our Lady of Peace Catholic Primary and Nursery School</w:t>
    </w:r>
  </w:p>
  <w:p w:rsidR="00561E50" w:rsidRDefault="00561E50" w:rsidP="00865DDD">
    <w:pPr>
      <w:pStyle w:val="Header"/>
      <w:jc w:val="center"/>
    </w:pPr>
    <w:r w:rsidRPr="00075954">
      <w:rPr>
        <w:b/>
        <w:sz w:val="28"/>
        <w:szCs w:val="24"/>
      </w:rPr>
      <w:t>'With Christ in our hearts, together we grow'</w:t>
    </w:r>
  </w:p>
  <w:p w:rsidR="00561E50" w:rsidRPr="00AF3003" w:rsidRDefault="00561E50" w:rsidP="00865DDD">
    <w:pPr>
      <w:pBdr>
        <w:bottom w:val="thickThinSmallGap" w:sz="24" w:space="1" w:color="622423"/>
      </w:pBdr>
      <w:tabs>
        <w:tab w:val="center" w:pos="4153"/>
        <w:tab w:val="right" w:pos="8306"/>
      </w:tabs>
      <w:jc w:val="center"/>
      <w:rPr>
        <w:lang w:val="en-US"/>
      </w:rPr>
    </w:pPr>
    <w:proofErr w:type="spellStart"/>
    <w:r w:rsidRPr="00AF3003">
      <w:rPr>
        <w:lang w:val="en-US"/>
      </w:rPr>
      <w:t>Headteacher</w:t>
    </w:r>
    <w:proofErr w:type="spellEnd"/>
    <w:r w:rsidRPr="00AF3003">
      <w:rPr>
        <w:lang w:val="en-US"/>
      </w:rPr>
      <w:t xml:space="preserve">: </w:t>
    </w:r>
    <w:proofErr w:type="spellStart"/>
    <w:r w:rsidRPr="00AF3003">
      <w:rPr>
        <w:lang w:val="en-US"/>
      </w:rPr>
      <w:t>Mrs</w:t>
    </w:r>
    <w:proofErr w:type="spellEnd"/>
    <w:r w:rsidRPr="00AF3003">
      <w:rPr>
        <w:lang w:val="en-US"/>
      </w:rPr>
      <w:t xml:space="preserve"> J O’Keeffe</w:t>
    </w:r>
  </w:p>
  <w:p w:rsidR="00561E50" w:rsidRPr="00AF3003" w:rsidRDefault="00561E50" w:rsidP="00865DDD">
    <w:pPr>
      <w:pBdr>
        <w:bottom w:val="thickThinSmallGap" w:sz="24" w:space="1" w:color="622423"/>
      </w:pBdr>
      <w:tabs>
        <w:tab w:val="center" w:pos="4153"/>
        <w:tab w:val="right" w:pos="8306"/>
      </w:tabs>
      <w:jc w:val="center"/>
      <w:rPr>
        <w:lang w:val="en-US"/>
      </w:rPr>
    </w:pPr>
  </w:p>
  <w:p w:rsidR="00561E50" w:rsidRPr="00AF3003" w:rsidRDefault="00561E50" w:rsidP="00865DDD">
    <w:pPr>
      <w:pBdr>
        <w:bottom w:val="thickThinSmallGap" w:sz="24" w:space="1" w:color="622423"/>
      </w:pBdr>
      <w:tabs>
        <w:tab w:val="center" w:pos="4153"/>
        <w:tab w:val="right" w:pos="8306"/>
      </w:tabs>
      <w:jc w:val="center"/>
      <w:rPr>
        <w:lang w:val="en-US"/>
      </w:rPr>
    </w:pPr>
    <w:r w:rsidRPr="00AF3003">
      <w:rPr>
        <w:lang w:val="en-US"/>
      </w:rPr>
      <w:t>Derwent Drive, Slough</w:t>
    </w:r>
  </w:p>
  <w:p w:rsidR="00561E50" w:rsidRPr="00AF3003" w:rsidRDefault="00561E50" w:rsidP="00865DDD">
    <w:pPr>
      <w:pBdr>
        <w:bottom w:val="thickThinSmallGap" w:sz="24" w:space="1" w:color="622423"/>
      </w:pBdr>
      <w:tabs>
        <w:tab w:val="center" w:pos="4153"/>
        <w:tab w:val="right" w:pos="8306"/>
      </w:tabs>
      <w:jc w:val="center"/>
      <w:rPr>
        <w:lang w:val="en-US"/>
      </w:rPr>
    </w:pPr>
    <w:r w:rsidRPr="00AF3003">
      <w:rPr>
        <w:lang w:val="en-US"/>
      </w:rPr>
      <w:t>Berkshire, SL1 6HW</w:t>
    </w:r>
  </w:p>
  <w:p w:rsidR="00561E50" w:rsidRPr="00AF3003" w:rsidRDefault="00561E50" w:rsidP="00865DDD">
    <w:pPr>
      <w:pBdr>
        <w:bottom w:val="thickThinSmallGap" w:sz="24" w:space="1" w:color="622423"/>
      </w:pBdr>
      <w:tabs>
        <w:tab w:val="center" w:pos="4153"/>
        <w:tab w:val="right" w:pos="8306"/>
      </w:tabs>
      <w:jc w:val="center"/>
      <w:rPr>
        <w:sz w:val="20"/>
        <w:szCs w:val="20"/>
        <w:lang w:val="en-US"/>
      </w:rPr>
    </w:pPr>
    <w:r w:rsidRPr="00AF3003">
      <w:rPr>
        <w:lang w:val="en-US"/>
      </w:rPr>
      <w:t>Tel: 01628 661886</w:t>
    </w:r>
    <w:r w:rsidRPr="00AF3003">
      <w:rPr>
        <w:sz w:val="20"/>
        <w:szCs w:val="20"/>
        <w:lang w:val="en-US"/>
      </w:rPr>
      <w:t xml:space="preserve">         </w:t>
    </w:r>
  </w:p>
  <w:p w:rsidR="00561E50" w:rsidRDefault="00561E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3512"/>
    <w:multiLevelType w:val="multilevel"/>
    <w:tmpl w:val="53F67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96315"/>
    <w:multiLevelType w:val="hybridMultilevel"/>
    <w:tmpl w:val="1AF0C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32D4D"/>
    <w:multiLevelType w:val="hybridMultilevel"/>
    <w:tmpl w:val="176E261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25809"/>
    <w:multiLevelType w:val="hybridMultilevel"/>
    <w:tmpl w:val="2A848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B1A09"/>
    <w:multiLevelType w:val="multilevel"/>
    <w:tmpl w:val="DE305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DA35EC"/>
    <w:multiLevelType w:val="multilevel"/>
    <w:tmpl w:val="A824D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D824AB"/>
    <w:multiLevelType w:val="hybridMultilevel"/>
    <w:tmpl w:val="9AEA7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6001A1"/>
    <w:multiLevelType w:val="hybridMultilevel"/>
    <w:tmpl w:val="6FDC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95851"/>
    <w:multiLevelType w:val="hybridMultilevel"/>
    <w:tmpl w:val="B798CD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614F7F"/>
    <w:multiLevelType w:val="hybridMultilevel"/>
    <w:tmpl w:val="25DCB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51428A"/>
    <w:multiLevelType w:val="hybridMultilevel"/>
    <w:tmpl w:val="F71C7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2D7387"/>
    <w:multiLevelType w:val="hybridMultilevel"/>
    <w:tmpl w:val="C4E04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D75455"/>
    <w:multiLevelType w:val="hybridMultilevel"/>
    <w:tmpl w:val="30BC273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193502"/>
    <w:multiLevelType w:val="hybridMultilevel"/>
    <w:tmpl w:val="8B4EB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6"/>
  </w:num>
  <w:num w:numId="4">
    <w:abstractNumId w:val="11"/>
  </w:num>
  <w:num w:numId="5">
    <w:abstractNumId w:val="8"/>
  </w:num>
  <w:num w:numId="6">
    <w:abstractNumId w:val="2"/>
  </w:num>
  <w:num w:numId="7">
    <w:abstractNumId w:val="12"/>
  </w:num>
  <w:num w:numId="8">
    <w:abstractNumId w:val="9"/>
  </w:num>
  <w:num w:numId="9">
    <w:abstractNumId w:val="1"/>
  </w:num>
  <w:num w:numId="10">
    <w:abstractNumId w:val="4"/>
  </w:num>
  <w:num w:numId="11">
    <w:abstractNumId w:val="5"/>
  </w:num>
  <w:num w:numId="12">
    <w:abstractNumId w:val="0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F06"/>
    <w:rsid w:val="000924C5"/>
    <w:rsid w:val="00186C65"/>
    <w:rsid w:val="001F4CF3"/>
    <w:rsid w:val="00235D7D"/>
    <w:rsid w:val="002C022B"/>
    <w:rsid w:val="002C202B"/>
    <w:rsid w:val="003024CC"/>
    <w:rsid w:val="00312FEE"/>
    <w:rsid w:val="00325839"/>
    <w:rsid w:val="00343AB0"/>
    <w:rsid w:val="003F4E30"/>
    <w:rsid w:val="00431F4A"/>
    <w:rsid w:val="00437828"/>
    <w:rsid w:val="00455290"/>
    <w:rsid w:val="004E6563"/>
    <w:rsid w:val="0052505C"/>
    <w:rsid w:val="00526209"/>
    <w:rsid w:val="00534053"/>
    <w:rsid w:val="00561E50"/>
    <w:rsid w:val="005641B8"/>
    <w:rsid w:val="00687DD5"/>
    <w:rsid w:val="006C1857"/>
    <w:rsid w:val="006C40FE"/>
    <w:rsid w:val="006E348C"/>
    <w:rsid w:val="006E4A02"/>
    <w:rsid w:val="007565EB"/>
    <w:rsid w:val="00776C98"/>
    <w:rsid w:val="007B03A6"/>
    <w:rsid w:val="00816F06"/>
    <w:rsid w:val="00854ADD"/>
    <w:rsid w:val="00856EE1"/>
    <w:rsid w:val="00865DDD"/>
    <w:rsid w:val="00A51EAC"/>
    <w:rsid w:val="00A55ECE"/>
    <w:rsid w:val="00AF07CD"/>
    <w:rsid w:val="00AF3003"/>
    <w:rsid w:val="00AF496D"/>
    <w:rsid w:val="00B317C3"/>
    <w:rsid w:val="00C331A9"/>
    <w:rsid w:val="00C846FC"/>
    <w:rsid w:val="00CF479E"/>
    <w:rsid w:val="00D66ED1"/>
    <w:rsid w:val="00D7431D"/>
    <w:rsid w:val="00E46DEE"/>
    <w:rsid w:val="00F866AE"/>
    <w:rsid w:val="00F93560"/>
    <w:rsid w:val="00FA40B2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E50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846F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F3003"/>
    <w:pPr>
      <w:keepNext/>
      <w:outlineLvl w:val="1"/>
    </w:pPr>
    <w:rPr>
      <w:rFonts w:ascii="Times New Roman" w:eastAsia="Times New Roman" w:hAnsi="Times New Roman"/>
      <w:b/>
      <w:i/>
      <w:szCs w:val="20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46F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24C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405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00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F3003"/>
  </w:style>
  <w:style w:type="paragraph" w:styleId="Footer">
    <w:name w:val="footer"/>
    <w:basedOn w:val="Normal"/>
    <w:link w:val="FooterChar"/>
    <w:uiPriority w:val="99"/>
    <w:unhideWhenUsed/>
    <w:rsid w:val="00AF300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F3003"/>
  </w:style>
  <w:style w:type="paragraph" w:styleId="BalloonText">
    <w:name w:val="Balloon Text"/>
    <w:basedOn w:val="Normal"/>
    <w:link w:val="BalloonTextChar"/>
    <w:uiPriority w:val="99"/>
    <w:semiHidden/>
    <w:unhideWhenUsed/>
    <w:rsid w:val="00AF3003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00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F3003"/>
    <w:rPr>
      <w:rFonts w:ascii="Times New Roman" w:eastAsia="Times New Roman" w:hAnsi="Times New Roman" w:cs="Times New Roman"/>
      <w:b/>
      <w:i/>
      <w:sz w:val="24"/>
      <w:szCs w:val="20"/>
      <w:lang w:val="en-US"/>
    </w:rPr>
  </w:style>
  <w:style w:type="paragraph" w:styleId="BodyText">
    <w:name w:val="Body Text"/>
    <w:basedOn w:val="Normal"/>
    <w:link w:val="BodyTextChar"/>
    <w:rsid w:val="00AF3003"/>
    <w:rPr>
      <w:rFonts w:ascii="Times New Roman" w:eastAsia="Times New Roman" w:hAnsi="Times New Roman"/>
      <w:sz w:val="22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F3003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C846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46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46F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46FC"/>
  </w:style>
  <w:style w:type="paragraph" w:styleId="Title">
    <w:name w:val="Title"/>
    <w:basedOn w:val="Normal"/>
    <w:next w:val="Normal"/>
    <w:link w:val="TitleChar"/>
    <w:uiPriority w:val="10"/>
    <w:qFormat/>
    <w:rsid w:val="00A55E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5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D66ED1"/>
    <w:pPr>
      <w:ind w:left="720"/>
      <w:contextualSpacing/>
    </w:pPr>
    <w:rPr>
      <w:rFonts w:ascii="Times New Roman" w:eastAsia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24C5"/>
    <w:rPr>
      <w:rFonts w:ascii="Calibri" w:eastAsia="Times New Roman" w:hAnsi="Calibri" w:cs="Times New Roman"/>
      <w:b/>
      <w:bCs/>
      <w:sz w:val="28"/>
      <w:szCs w:val="28"/>
    </w:rPr>
  </w:style>
  <w:style w:type="paragraph" w:styleId="Subtitle">
    <w:name w:val="Subtitle"/>
    <w:basedOn w:val="Normal"/>
    <w:link w:val="SubtitleChar"/>
    <w:qFormat/>
    <w:rsid w:val="000924C5"/>
    <w:pPr>
      <w:jc w:val="center"/>
    </w:pPr>
    <w:rPr>
      <w:rFonts w:ascii="Britannic Bold" w:eastAsia="Times New Roman" w:hAnsi="Britannic Bold" w:cs="Arial"/>
      <w:u w:val="single"/>
    </w:rPr>
  </w:style>
  <w:style w:type="character" w:customStyle="1" w:styleId="SubtitleChar">
    <w:name w:val="Subtitle Char"/>
    <w:basedOn w:val="DefaultParagraphFont"/>
    <w:link w:val="Subtitle"/>
    <w:rsid w:val="000924C5"/>
    <w:rPr>
      <w:rFonts w:ascii="Britannic Bold" w:eastAsia="Times New Roman" w:hAnsi="Britannic Bold" w:cs="Arial"/>
      <w:sz w:val="24"/>
      <w:szCs w:val="24"/>
      <w:u w:val="single"/>
    </w:rPr>
  </w:style>
  <w:style w:type="character" w:styleId="Hyperlink">
    <w:name w:val="Hyperlink"/>
    <w:basedOn w:val="DefaultParagraphFont"/>
    <w:uiPriority w:val="99"/>
    <w:unhideWhenUsed/>
    <w:rsid w:val="00776C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6C9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76C98"/>
    <w:pPr>
      <w:spacing w:before="240" w:after="360"/>
    </w:pPr>
    <w:rPr>
      <w:rFonts w:ascii="Times New Roman" w:eastAsia="Times New Roman" w:hAnsi="Times New Roman"/>
      <w:lang w:eastAsia="en-GB"/>
    </w:rPr>
  </w:style>
  <w:style w:type="table" w:styleId="TableGrid">
    <w:name w:val="Table Grid"/>
    <w:basedOn w:val="TableNormal"/>
    <w:uiPriority w:val="59"/>
    <w:rsid w:val="006E3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53405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E50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846F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F3003"/>
    <w:pPr>
      <w:keepNext/>
      <w:outlineLvl w:val="1"/>
    </w:pPr>
    <w:rPr>
      <w:rFonts w:ascii="Times New Roman" w:eastAsia="Times New Roman" w:hAnsi="Times New Roman"/>
      <w:b/>
      <w:i/>
      <w:szCs w:val="20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46F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24C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405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00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F3003"/>
  </w:style>
  <w:style w:type="paragraph" w:styleId="Footer">
    <w:name w:val="footer"/>
    <w:basedOn w:val="Normal"/>
    <w:link w:val="FooterChar"/>
    <w:uiPriority w:val="99"/>
    <w:unhideWhenUsed/>
    <w:rsid w:val="00AF300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F3003"/>
  </w:style>
  <w:style w:type="paragraph" w:styleId="BalloonText">
    <w:name w:val="Balloon Text"/>
    <w:basedOn w:val="Normal"/>
    <w:link w:val="BalloonTextChar"/>
    <w:uiPriority w:val="99"/>
    <w:semiHidden/>
    <w:unhideWhenUsed/>
    <w:rsid w:val="00AF3003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00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F3003"/>
    <w:rPr>
      <w:rFonts w:ascii="Times New Roman" w:eastAsia="Times New Roman" w:hAnsi="Times New Roman" w:cs="Times New Roman"/>
      <w:b/>
      <w:i/>
      <w:sz w:val="24"/>
      <w:szCs w:val="20"/>
      <w:lang w:val="en-US"/>
    </w:rPr>
  </w:style>
  <w:style w:type="paragraph" w:styleId="BodyText">
    <w:name w:val="Body Text"/>
    <w:basedOn w:val="Normal"/>
    <w:link w:val="BodyTextChar"/>
    <w:rsid w:val="00AF3003"/>
    <w:rPr>
      <w:rFonts w:ascii="Times New Roman" w:eastAsia="Times New Roman" w:hAnsi="Times New Roman"/>
      <w:sz w:val="22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F3003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C846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46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46F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46FC"/>
  </w:style>
  <w:style w:type="paragraph" w:styleId="Title">
    <w:name w:val="Title"/>
    <w:basedOn w:val="Normal"/>
    <w:next w:val="Normal"/>
    <w:link w:val="TitleChar"/>
    <w:uiPriority w:val="10"/>
    <w:qFormat/>
    <w:rsid w:val="00A55E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5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D66ED1"/>
    <w:pPr>
      <w:ind w:left="720"/>
      <w:contextualSpacing/>
    </w:pPr>
    <w:rPr>
      <w:rFonts w:ascii="Times New Roman" w:eastAsia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24C5"/>
    <w:rPr>
      <w:rFonts w:ascii="Calibri" w:eastAsia="Times New Roman" w:hAnsi="Calibri" w:cs="Times New Roman"/>
      <w:b/>
      <w:bCs/>
      <w:sz w:val="28"/>
      <w:szCs w:val="28"/>
    </w:rPr>
  </w:style>
  <w:style w:type="paragraph" w:styleId="Subtitle">
    <w:name w:val="Subtitle"/>
    <w:basedOn w:val="Normal"/>
    <w:link w:val="SubtitleChar"/>
    <w:qFormat/>
    <w:rsid w:val="000924C5"/>
    <w:pPr>
      <w:jc w:val="center"/>
    </w:pPr>
    <w:rPr>
      <w:rFonts w:ascii="Britannic Bold" w:eastAsia="Times New Roman" w:hAnsi="Britannic Bold" w:cs="Arial"/>
      <w:u w:val="single"/>
    </w:rPr>
  </w:style>
  <w:style w:type="character" w:customStyle="1" w:styleId="SubtitleChar">
    <w:name w:val="Subtitle Char"/>
    <w:basedOn w:val="DefaultParagraphFont"/>
    <w:link w:val="Subtitle"/>
    <w:rsid w:val="000924C5"/>
    <w:rPr>
      <w:rFonts w:ascii="Britannic Bold" w:eastAsia="Times New Roman" w:hAnsi="Britannic Bold" w:cs="Arial"/>
      <w:sz w:val="24"/>
      <w:szCs w:val="24"/>
      <w:u w:val="single"/>
    </w:rPr>
  </w:style>
  <w:style w:type="character" w:styleId="Hyperlink">
    <w:name w:val="Hyperlink"/>
    <w:basedOn w:val="DefaultParagraphFont"/>
    <w:uiPriority w:val="99"/>
    <w:unhideWhenUsed/>
    <w:rsid w:val="00776C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6C9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76C98"/>
    <w:pPr>
      <w:spacing w:before="240" w:after="360"/>
    </w:pPr>
    <w:rPr>
      <w:rFonts w:ascii="Times New Roman" w:eastAsia="Times New Roman" w:hAnsi="Times New Roman"/>
      <w:lang w:eastAsia="en-GB"/>
    </w:rPr>
  </w:style>
  <w:style w:type="table" w:styleId="TableGrid">
    <w:name w:val="Table Grid"/>
    <w:basedOn w:val="TableNormal"/>
    <w:uiPriority w:val="59"/>
    <w:rsid w:val="006E3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53405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0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21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0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olopprimary.co.uk/web/mathematic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st@ourlady-inf.slough.sch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st@ourlady-inf.slough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SX01-VBS002-FS\adminstaff%20data$\aosullivan.871\AppData\Roaming\Microsoft\Templates\New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C727D-19EA-49BE-A853-6BDFC7183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Letterhead</Template>
  <TotalTime>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OLOP School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O'Sullivan</dc:creator>
  <cp:lastModifiedBy>Jamie O'Keefe</cp:lastModifiedBy>
  <cp:revision>2</cp:revision>
  <cp:lastPrinted>2016-06-21T09:38:00Z</cp:lastPrinted>
  <dcterms:created xsi:type="dcterms:W3CDTF">2018-01-22T14:04:00Z</dcterms:created>
  <dcterms:modified xsi:type="dcterms:W3CDTF">2018-01-22T14:04:00Z</dcterms:modified>
</cp:coreProperties>
</file>